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84873" w14:textId="4170E897" w:rsidR="005A281D" w:rsidRPr="00FF7102" w:rsidRDefault="005A281D" w:rsidP="00FF7102">
      <w:pPr>
        <w:pStyle w:val="NormalnyWeb"/>
        <w:spacing w:before="0" w:beforeAutospacing="0" w:after="0" w:afterAutospacing="0" w:line="276" w:lineRule="auto"/>
        <w:jc w:val="both"/>
        <w:rPr>
          <w:rFonts w:ascii="Verdana" w:hAnsi="Verdana"/>
          <w:b/>
          <w:bCs/>
          <w:color w:val="000000" w:themeColor="text1"/>
          <w:sz w:val="19"/>
          <w:szCs w:val="19"/>
        </w:rPr>
      </w:pPr>
      <w:r w:rsidRPr="00FF7102">
        <w:rPr>
          <w:rFonts w:ascii="Verdana" w:hAnsi="Verdana"/>
          <w:b/>
          <w:bCs/>
          <w:color w:val="000000" w:themeColor="text1"/>
          <w:sz w:val="19"/>
          <w:szCs w:val="19"/>
          <w:highlight w:val="yellow"/>
        </w:rPr>
        <w:t>POZNAJ NASZĄ KANDYDATKĘ DO POZNAŃSKIEJ RADY DZIAŁALNO</w:t>
      </w:r>
      <w:r w:rsidR="00B013AA" w:rsidRPr="00FF7102">
        <w:rPr>
          <w:rFonts w:ascii="Verdana" w:hAnsi="Verdana"/>
          <w:b/>
          <w:bCs/>
          <w:color w:val="000000" w:themeColor="text1"/>
          <w:sz w:val="19"/>
          <w:szCs w:val="19"/>
          <w:highlight w:val="yellow"/>
        </w:rPr>
        <w:t>Ś</w:t>
      </w:r>
      <w:r w:rsidRPr="00FF7102">
        <w:rPr>
          <w:rFonts w:ascii="Verdana" w:hAnsi="Verdana"/>
          <w:b/>
          <w:bCs/>
          <w:color w:val="000000" w:themeColor="text1"/>
          <w:sz w:val="19"/>
          <w:szCs w:val="19"/>
          <w:highlight w:val="yellow"/>
        </w:rPr>
        <w:t>CI PO</w:t>
      </w:r>
      <w:r w:rsidR="00B013AA" w:rsidRPr="00FF7102">
        <w:rPr>
          <w:rFonts w:ascii="Verdana" w:hAnsi="Verdana"/>
          <w:b/>
          <w:bCs/>
          <w:color w:val="000000" w:themeColor="text1"/>
          <w:sz w:val="19"/>
          <w:szCs w:val="19"/>
          <w:highlight w:val="yellow"/>
        </w:rPr>
        <w:t>Ż</w:t>
      </w:r>
      <w:r w:rsidRPr="00FF7102">
        <w:rPr>
          <w:rFonts w:ascii="Verdana" w:hAnsi="Verdana"/>
          <w:b/>
          <w:bCs/>
          <w:color w:val="000000" w:themeColor="text1"/>
          <w:sz w:val="19"/>
          <w:szCs w:val="19"/>
          <w:highlight w:val="yellow"/>
        </w:rPr>
        <w:t>YTKU PUBLICZNEGO</w:t>
      </w:r>
    </w:p>
    <w:p w14:paraId="38C1B06A" w14:textId="686FA35D" w:rsidR="005A281D" w:rsidRPr="00FF7102" w:rsidRDefault="005A281D" w:rsidP="005A281D">
      <w:pPr>
        <w:pStyle w:val="NormalnyWeb"/>
        <w:spacing w:before="0" w:beforeAutospacing="0" w:after="0" w:afterAutospacing="0" w:line="276" w:lineRule="auto"/>
        <w:rPr>
          <w:rFonts w:ascii="Verdana" w:hAnsi="Verdana"/>
          <w:b/>
          <w:bCs/>
          <w:color w:val="000000"/>
          <w:sz w:val="8"/>
          <w:szCs w:val="8"/>
        </w:rPr>
      </w:pPr>
    </w:p>
    <w:p w14:paraId="6B114EEE" w14:textId="1DDB147C" w:rsidR="00477D20" w:rsidRPr="00FF7102" w:rsidRDefault="00FF7102" w:rsidP="005A281D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b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13EFD62" wp14:editId="724FFC5F">
            <wp:simplePos x="0" y="0"/>
            <wp:positionH relativeFrom="column">
              <wp:posOffset>-12700</wp:posOffset>
            </wp:positionH>
            <wp:positionV relativeFrom="paragraph">
              <wp:posOffset>23495</wp:posOffset>
            </wp:positionV>
            <wp:extent cx="1793875" cy="2209800"/>
            <wp:effectExtent l="0" t="0" r="0" b="0"/>
            <wp:wrapSquare wrapText="bothSides"/>
            <wp:docPr id="4877616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761673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53" r="27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875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77D20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Margita</w:t>
      </w:r>
      <w:proofErr w:type="spellEnd"/>
      <w:r w:rsidR="00477D20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 Kaczmarek</w:t>
      </w:r>
      <w:r w:rsidR="00477D20" w:rsidRPr="00FF7102">
        <w:rPr>
          <w:rFonts w:ascii="Verdana" w:hAnsi="Verdana"/>
          <w:color w:val="000000" w:themeColor="text1"/>
          <w:sz w:val="20"/>
          <w:szCs w:val="20"/>
        </w:rPr>
        <w:t xml:space="preserve"> – kandydatka do Poznańskiej Rady Działalności Pożytku Publicznego </w:t>
      </w:r>
      <w:r w:rsidR="00477D20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nr 16 na liście</w:t>
      </w:r>
      <w:r w:rsidR="00477D20" w:rsidRPr="00FF7102">
        <w:rPr>
          <w:rFonts w:ascii="Verdana" w:hAnsi="Verdana"/>
          <w:color w:val="000000" w:themeColor="text1"/>
          <w:sz w:val="20"/>
          <w:szCs w:val="20"/>
        </w:rPr>
        <w:t>.</w:t>
      </w:r>
    </w:p>
    <w:p w14:paraId="27CAB6EC" w14:textId="77777777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6"/>
          <w:szCs w:val="6"/>
        </w:rPr>
      </w:pPr>
    </w:p>
    <w:p w14:paraId="4CEF9188" w14:textId="3E9253ED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Z wykształcenia prawniczka, z ponad 25-letnim doświadczeniem zawodowym w sektorze finansowym, w tym 10-letnim okresem pełnienia funkcji Prezesa Zarządu Holdingu Finansowego. Specjalizuje się w analizie dokumentów, konstruowaniu umów, strategicznym planowaniu </w:t>
      </w:r>
      <w:r w:rsidR="00FF7102">
        <w:rPr>
          <w:rFonts w:ascii="Verdana" w:hAnsi="Verdana"/>
          <w:color w:val="000000" w:themeColor="text1"/>
          <w:sz w:val="20"/>
          <w:szCs w:val="20"/>
        </w:rPr>
        <w:br/>
      </w:r>
      <w:r w:rsidRPr="00FF7102">
        <w:rPr>
          <w:rFonts w:ascii="Verdana" w:hAnsi="Verdana"/>
          <w:color w:val="000000" w:themeColor="text1"/>
          <w:sz w:val="20"/>
          <w:szCs w:val="20"/>
        </w:rPr>
        <w:t>i</w:t>
      </w:r>
      <w:r w:rsid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Pr="00FF7102">
        <w:rPr>
          <w:rFonts w:ascii="Verdana" w:hAnsi="Verdana"/>
          <w:color w:val="000000" w:themeColor="text1"/>
          <w:sz w:val="20"/>
          <w:szCs w:val="20"/>
        </w:rPr>
        <w:t>zarządzaniu zespołami.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 Posiada doświadczenie w budowie wielopoziomowych budżetów, analizie danych oraz prowadzeniu projektów o dużej skali i znaczeniu społecznym.</w:t>
      </w:r>
    </w:p>
    <w:p w14:paraId="708D9E00" w14:textId="77777777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6"/>
          <w:szCs w:val="6"/>
        </w:rPr>
      </w:pPr>
    </w:p>
    <w:p w14:paraId="570DF151" w14:textId="3F33776E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W pracy społecznej kieruje się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ideą dobra wspólnego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,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współpracy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FF7102">
        <w:rPr>
          <w:rFonts w:ascii="Verdana" w:hAnsi="Verdana"/>
          <w:color w:val="000000" w:themeColor="text1"/>
          <w:sz w:val="20"/>
          <w:szCs w:val="20"/>
        </w:rPr>
        <w:br/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i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wzajemnego szacunku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. W Poznańskiej Radzie Działalności Pożytku Publicznego pragnie wykorzystać swoje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doświadczenie w obszarze edukacji, integracji społecznej, dobrostanu młodzieży oraz wsparcia osób </w:t>
      </w:r>
      <w:r w:rsidR="00B013AA" w:rsidRPr="00FF7102">
        <w:rPr>
          <w:rFonts w:ascii="Verdana" w:hAnsi="Verdana"/>
          <w:b/>
          <w:bCs/>
          <w:color w:val="000000" w:themeColor="text1"/>
          <w:sz w:val="20"/>
          <w:szCs w:val="20"/>
        </w:rPr>
        <w:br/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z niepełnosprawnościami i </w:t>
      </w:r>
      <w:r w:rsidR="005A281D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osób z doświadczeniem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ucho</w:t>
      </w:r>
      <w:r w:rsidR="005A281D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dźczym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. Chce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głośno mówić o potrzebach poznańskich organizacji i ich potrzeby przekuwać </w:t>
      </w:r>
      <w:r w:rsidR="00D24237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na</w:t>
      </w:r>
      <w:r w:rsidR="00B013AA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 xml:space="preserve">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zapisy w strategicznych dokumentach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. 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Jej celem jest </w:t>
      </w:r>
      <w:r w:rsidR="00FF7102" w:rsidRPr="00FF7102">
        <w:rPr>
          <w:rFonts w:ascii="Verdana" w:hAnsi="Verdana"/>
          <w:color w:val="000000" w:themeColor="text1"/>
          <w:sz w:val="20"/>
          <w:szCs w:val="20"/>
        </w:rPr>
        <w:t xml:space="preserve">także 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wspieranie działań Rady w duchu partnerstwa, odpowiedzialności </w:t>
      </w:r>
      <w:r w:rsidR="00FF7102">
        <w:rPr>
          <w:rFonts w:ascii="Verdana" w:hAnsi="Verdana"/>
          <w:color w:val="000000" w:themeColor="text1"/>
          <w:sz w:val="20"/>
          <w:szCs w:val="20"/>
        </w:rPr>
        <w:br/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>i poszukiwania najlepszych rozwiązań dla wspólnoty lokalnej.</w:t>
      </w:r>
    </w:p>
    <w:p w14:paraId="53636511" w14:textId="77777777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6"/>
          <w:szCs w:val="6"/>
        </w:rPr>
      </w:pPr>
    </w:p>
    <w:p w14:paraId="5072058C" w14:textId="33B27CCE" w:rsidR="00D24237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Od 37 lat związana z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Fundacją Wspólnoty Burego Misia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, działającą na rzecz osób </w:t>
      </w:r>
      <w:r w:rsidR="00FF7102">
        <w:rPr>
          <w:rFonts w:ascii="Verdana" w:hAnsi="Verdana"/>
          <w:color w:val="000000" w:themeColor="text1"/>
          <w:sz w:val="20"/>
          <w:szCs w:val="20"/>
        </w:rPr>
        <w:br/>
      </w:r>
      <w:r w:rsidRPr="00FF7102">
        <w:rPr>
          <w:rFonts w:ascii="Verdana" w:hAnsi="Verdana"/>
          <w:color w:val="000000" w:themeColor="text1"/>
          <w:sz w:val="20"/>
          <w:szCs w:val="20"/>
        </w:rPr>
        <w:t>z niepełnosprawnościami, gdzie obecnie pełni funkcję członkini Rady Fundacji. Swoją aktywność społeczną rozpoczęła już w wieku 15 lat, angażując się w działania integracyjne i wspierające samorealizację osób z niepełnosprawnościami poprzez dostęp do kultury i życia społecznego. Z czasem jej praca ewoluowała w kierunku doradztwa i rozwoju organizacyjnego.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 Wraz z zespołem Fundacji wypracowała wiele rozwiązań wzmacniających samorealizację i poczucie sprawczości osób </w:t>
      </w:r>
      <w:r w:rsidR="00FF7102">
        <w:rPr>
          <w:rFonts w:ascii="Verdana" w:hAnsi="Verdana"/>
          <w:color w:val="000000" w:themeColor="text1"/>
          <w:sz w:val="20"/>
          <w:szCs w:val="20"/>
        </w:rPr>
        <w:br/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z niepełnosprawnościami. </w:t>
      </w:r>
    </w:p>
    <w:p w14:paraId="1156B0B7" w14:textId="77777777" w:rsidR="00D24237" w:rsidRPr="00FF7102" w:rsidRDefault="00D24237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0BC4EB35" w14:textId="7913EC01" w:rsidR="00D24237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Przez jedenaście lat przewodniczyła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Radzie Rodziców przy Szkole Podstawowej nr 70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 w Poznaniu, ciesząc się nieprzerwanym zaufaniem społeczności szkolnej przez sześć kolejnych kadencji. Jest inicjatorką i współzałożycielką Stowarzyszenia „Siedemdziesiątka”, które wspiera rozwój pasji </w:t>
      </w:r>
      <w:r w:rsidR="00B013AA" w:rsidRPr="00FF7102">
        <w:rPr>
          <w:rFonts w:ascii="Verdana" w:hAnsi="Verdana"/>
          <w:color w:val="000000" w:themeColor="text1"/>
          <w:sz w:val="20"/>
          <w:szCs w:val="20"/>
        </w:rPr>
        <w:br/>
      </w:r>
      <w:r w:rsidRPr="00FF7102">
        <w:rPr>
          <w:rFonts w:ascii="Verdana" w:hAnsi="Verdana"/>
          <w:color w:val="000000" w:themeColor="text1"/>
          <w:sz w:val="20"/>
          <w:szCs w:val="20"/>
        </w:rPr>
        <w:t>i talentów dzieci oraz buduje przestrzeń dialogu między rodzicami a nauczycielami.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 Stowarzyszenie realizuje liczne projekty edukacyjne i kulturalne w duchu partnerstwa i współpracy.</w:t>
      </w:r>
    </w:p>
    <w:p w14:paraId="7591F4CF" w14:textId="77777777" w:rsidR="00D24237" w:rsidRPr="00FF7102" w:rsidRDefault="00D24237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2E28E520" w14:textId="55823D5F" w:rsidR="00477D20" w:rsidRPr="00FF7102" w:rsidRDefault="00477D20" w:rsidP="00D24237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Po wybuchu wojny w Ukrainie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zaangażowała się w działania integracyjne i pomocowe na rzecz rodzin uchodźczych</w:t>
      </w:r>
      <w:r w:rsidRPr="00FF7102">
        <w:rPr>
          <w:rFonts w:ascii="Verdana" w:hAnsi="Verdana"/>
          <w:color w:val="000000" w:themeColor="text1"/>
          <w:sz w:val="20"/>
          <w:szCs w:val="20"/>
        </w:rPr>
        <w:t>, koncentrując się na wsparciu edukacyjnym i emocjonalnym dzieci.</w:t>
      </w:r>
      <w:r w:rsidR="00D24237" w:rsidRPr="00FF7102">
        <w:rPr>
          <w:rFonts w:ascii="Verdana" w:hAnsi="Verdana"/>
          <w:color w:val="000000" w:themeColor="text1"/>
          <w:sz w:val="20"/>
          <w:szCs w:val="20"/>
        </w:rPr>
        <w:t xml:space="preserve"> Jej aktywność koncentrowała się na wyrównywaniu szans, wspieraniu międzykulturowości oraz organizacji zajęć i form wsparcia psychologicznego dla dzieci w nowym środowisku.</w:t>
      </w:r>
    </w:p>
    <w:p w14:paraId="1EF81400" w14:textId="77777777" w:rsidR="00D24237" w:rsidRPr="00FF7102" w:rsidRDefault="00D24237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71EABC63" w14:textId="41BF6210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Obecnie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członkini Zarządu Fundacji Zmiana Dla Jutra</w:t>
      </w:r>
      <w:r w:rsidRPr="00FF7102">
        <w:rPr>
          <w:rFonts w:ascii="Verdana" w:hAnsi="Verdana"/>
          <w:color w:val="000000" w:themeColor="text1"/>
          <w:sz w:val="20"/>
          <w:szCs w:val="20"/>
        </w:rPr>
        <w:t>. Realizuje projekty wspierające dobrostan młodzieży i rozwój dialogu międzypokoleniowego. Jednym z kluczowych osiągnięć jest współtworzenie „</w:t>
      </w:r>
      <w:proofErr w:type="spellStart"/>
      <w:r w:rsidRPr="00FF7102">
        <w:rPr>
          <w:rFonts w:ascii="Verdana" w:hAnsi="Verdana"/>
          <w:color w:val="000000" w:themeColor="text1"/>
          <w:sz w:val="20"/>
          <w:szCs w:val="20"/>
        </w:rPr>
        <w:t>Chill</w:t>
      </w:r>
      <w:proofErr w:type="spellEnd"/>
      <w:r w:rsidRPr="00FF7102">
        <w:rPr>
          <w:rFonts w:ascii="Verdana" w:hAnsi="Verdana"/>
          <w:color w:val="000000" w:themeColor="text1"/>
          <w:sz w:val="20"/>
          <w:szCs w:val="20"/>
        </w:rPr>
        <w:t xml:space="preserve"> SPOT-u” – pierwszego w Poznaniu miejsca przyjaznego młodzieży, łączącego przestrzeń nauki, pasji i odpoczynku.</w:t>
      </w:r>
    </w:p>
    <w:p w14:paraId="39298A0D" w14:textId="6F67D00F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116DE8D2" w14:textId="5C99A479" w:rsidR="00B013AA" w:rsidRPr="00FF7102" w:rsidRDefault="00B013AA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Już dziś dba o środki dla poznańskich organizacji pozarządowych angażując się w działania </w:t>
      </w: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Komitetu Monitorującego Fundusze Europejskie dla Wielkopolski.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</w:p>
    <w:p w14:paraId="58E1D938" w14:textId="60BA72CE" w:rsidR="00B013AA" w:rsidRPr="00FF7102" w:rsidRDefault="00B013AA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6BD340A5" w14:textId="56C04143" w:rsidR="00D24237" w:rsidRPr="00FF7102" w:rsidRDefault="00D24237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>Prywatnie pasjonuje się ikonografią, malarstwem tablicowym i fotografią. Uwielbia muzykę,</w:t>
      </w:r>
      <w:r w:rsid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Pr="00FF7102">
        <w:rPr>
          <w:rFonts w:ascii="Verdana" w:hAnsi="Verdana"/>
          <w:color w:val="000000" w:themeColor="text1"/>
          <w:sz w:val="20"/>
          <w:szCs w:val="20"/>
        </w:rPr>
        <w:t>kolekcjonuje książki i znajduje w sztuce przestrzeń do refleksji oraz równowagi między życiem zawodowym a społecznym.</w:t>
      </w:r>
    </w:p>
    <w:p w14:paraId="6D4CF41E" w14:textId="77777777" w:rsidR="00D24237" w:rsidRPr="00FF7102" w:rsidRDefault="00D24237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8"/>
          <w:szCs w:val="8"/>
        </w:rPr>
      </w:pPr>
    </w:p>
    <w:p w14:paraId="168753E5" w14:textId="48CF6EFE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color w:val="000000" w:themeColor="text1"/>
          <w:sz w:val="20"/>
          <w:szCs w:val="20"/>
        </w:rPr>
        <w:t xml:space="preserve">Przyjdź i zagłosuj na </w:t>
      </w:r>
      <w:proofErr w:type="spellStart"/>
      <w:r w:rsidRPr="00FF7102">
        <w:rPr>
          <w:rFonts w:ascii="Verdana" w:hAnsi="Verdana"/>
          <w:color w:val="000000" w:themeColor="text1"/>
          <w:sz w:val="20"/>
          <w:szCs w:val="20"/>
        </w:rPr>
        <w:t>Margitę</w:t>
      </w:r>
      <w:proofErr w:type="spellEnd"/>
      <w:r w:rsidR="005A281D" w:rsidRPr="00FF7102">
        <w:rPr>
          <w:rFonts w:ascii="Verdana" w:hAnsi="Verdana"/>
          <w:color w:val="000000" w:themeColor="text1"/>
          <w:sz w:val="20"/>
          <w:szCs w:val="20"/>
        </w:rPr>
        <w:t xml:space="preserve"> - </w:t>
      </w:r>
      <w:r w:rsidR="005A281D"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nr 16 na liście.</w:t>
      </w:r>
    </w:p>
    <w:p w14:paraId="235866DA" w14:textId="77777777" w:rsidR="00477D20" w:rsidRPr="00FF7102" w:rsidRDefault="00477D20" w:rsidP="00477D20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 w:themeColor="text1"/>
          <w:sz w:val="6"/>
          <w:szCs w:val="6"/>
        </w:rPr>
      </w:pPr>
    </w:p>
    <w:p w14:paraId="78E04689" w14:textId="179D601C" w:rsidR="00412812" w:rsidRPr="00FF7102" w:rsidRDefault="00477D20" w:rsidP="00FF7102">
      <w:pPr>
        <w:pStyle w:val="NormalnyWeb"/>
        <w:spacing w:before="0" w:beforeAutospacing="0" w:after="0" w:afterAutospacing="0" w:line="276" w:lineRule="auto"/>
        <w:ind w:right="-166"/>
        <w:rPr>
          <w:rFonts w:ascii="Verdana" w:hAnsi="Verdana"/>
          <w:color w:val="000000" w:themeColor="text1"/>
          <w:sz w:val="20"/>
          <w:szCs w:val="20"/>
        </w:rPr>
      </w:pPr>
      <w:r w:rsidRPr="00FF7102">
        <w:rPr>
          <w:rFonts w:ascii="Verdana" w:hAnsi="Verdana"/>
          <w:b/>
          <w:bCs/>
          <w:color w:val="000000" w:themeColor="text1"/>
          <w:sz w:val="20"/>
          <w:szCs w:val="20"/>
        </w:rPr>
        <w:t>Jak?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Pr="00FF7102">
        <w:rPr>
          <w:rFonts w:ascii="Verdana" w:hAnsi="Verdana" w:cs="Arial"/>
          <w:color w:val="000000" w:themeColor="text1"/>
          <w:sz w:val="20"/>
          <w:szCs w:val="20"/>
        </w:rPr>
        <w:t>Wybory odbywają się</w:t>
      </w:r>
      <w:r w:rsidRPr="00FF7102">
        <w:rPr>
          <w:rStyle w:val="apple-converted-space"/>
          <w:rFonts w:ascii="Verdana" w:eastAsiaTheme="majorEastAsia" w:hAnsi="Verdana" w:cs="Arial"/>
          <w:color w:val="000000" w:themeColor="text1"/>
          <w:sz w:val="20"/>
          <w:szCs w:val="20"/>
        </w:rPr>
        <w:t> </w:t>
      </w:r>
      <w:r w:rsidRPr="00FF7102">
        <w:rPr>
          <w:rStyle w:val="Pogrubienie"/>
          <w:rFonts w:ascii="Verdana" w:eastAsiaTheme="majorEastAsia" w:hAnsi="Verdana" w:cs="Arial"/>
          <w:color w:val="000000" w:themeColor="text1"/>
          <w:sz w:val="20"/>
          <w:szCs w:val="20"/>
        </w:rPr>
        <w:t xml:space="preserve">22 i 23 października 2025, w godz. 10.00-18.00 </w:t>
      </w:r>
      <w:r w:rsidRPr="00FF7102">
        <w:rPr>
          <w:rStyle w:val="Pogrubienie"/>
          <w:rFonts w:ascii="Verdana" w:eastAsiaTheme="majorEastAsia" w:hAnsi="Verdana" w:cs="Arial"/>
          <w:b w:val="0"/>
          <w:bCs w:val="0"/>
          <w:color w:val="000000" w:themeColor="text1"/>
          <w:sz w:val="20"/>
          <w:szCs w:val="20"/>
        </w:rPr>
        <w:t xml:space="preserve">w siedzibie </w:t>
      </w:r>
      <w:r w:rsidRPr="00FF7102">
        <w:rPr>
          <w:rStyle w:val="Pogrubienie"/>
          <w:rFonts w:ascii="Verdana" w:eastAsiaTheme="majorEastAsia" w:hAnsi="Verdana" w:cs="Arial"/>
          <w:color w:val="000000" w:themeColor="text1"/>
          <w:sz w:val="20"/>
          <w:szCs w:val="20"/>
        </w:rPr>
        <w:t>Poznańskiego Centrum NGO przy ul. Chwaliszewo 75 w Poznaniu (parter)</w:t>
      </w:r>
      <w:r w:rsidRPr="00FF7102">
        <w:rPr>
          <w:rFonts w:ascii="Verdana" w:hAnsi="Verdana" w:cs="Arial"/>
          <w:color w:val="000000" w:themeColor="text1"/>
          <w:sz w:val="20"/>
          <w:szCs w:val="20"/>
        </w:rPr>
        <w:t>.</w:t>
      </w:r>
      <w:r w:rsidRPr="00FF7102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Pr="00FF7102">
        <w:rPr>
          <w:rFonts w:ascii="Verdana" w:hAnsi="Verdana" w:cs="Arial"/>
          <w:color w:val="000000" w:themeColor="text1"/>
          <w:sz w:val="20"/>
          <w:szCs w:val="20"/>
        </w:rPr>
        <w:t>Prawo do głosowania mają uprawnieni statutowo (bądź upoważnieni przez uprawnionych statutowo) przedstawiciele organizacji pozarządowych.</w:t>
      </w:r>
      <w:r w:rsidR="00F52258" w:rsidRPr="00FF7102">
        <w:rPr>
          <w:rFonts w:ascii="Verdana" w:hAnsi="Verdana" w:cs="Arial"/>
          <w:color w:val="000000" w:themeColor="text1"/>
          <w:sz w:val="20"/>
          <w:szCs w:val="20"/>
        </w:rPr>
        <w:t xml:space="preserve"> </w:t>
      </w:r>
      <w:r w:rsidR="00F52258" w:rsidRPr="00FF7102">
        <w:rPr>
          <w:rFonts w:ascii="Verdana" w:hAnsi="Verdana" w:cs="Arial"/>
          <w:b/>
          <w:bCs/>
          <w:color w:val="000000" w:themeColor="text1"/>
          <w:sz w:val="20"/>
          <w:szCs w:val="20"/>
        </w:rPr>
        <w:t>Przyjdź i zagłosuj. Twój głos ma znaczenie!</w:t>
      </w:r>
    </w:p>
    <w:sectPr w:rsidR="00412812" w:rsidRPr="00FF7102" w:rsidSect="00FF7102">
      <w:headerReference w:type="default" r:id="rId7"/>
      <w:footerReference w:type="default" r:id="rId8"/>
      <w:pgSz w:w="11906" w:h="16838"/>
      <w:pgMar w:top="1378" w:right="720" w:bottom="720" w:left="720" w:header="720" w:footer="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64E0F" w14:textId="77777777" w:rsidR="001968A3" w:rsidRDefault="001968A3" w:rsidP="005A281D">
      <w:r>
        <w:separator/>
      </w:r>
    </w:p>
  </w:endnote>
  <w:endnote w:type="continuationSeparator" w:id="0">
    <w:p w14:paraId="60E13355" w14:textId="77777777" w:rsidR="001968A3" w:rsidRDefault="001968A3" w:rsidP="005A2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8C616" w14:textId="6F65C4AA" w:rsidR="005A281D" w:rsidRDefault="005A281D">
    <w:pPr>
      <w:pStyle w:val="Stopka"/>
    </w:pPr>
    <w:r>
      <w:rPr>
        <w:noProof/>
        <w:lang w:eastAsia="pl-PL"/>
      </w:rPr>
      <w:drawing>
        <wp:anchor distT="0" distB="0" distL="114935" distR="114935" simplePos="0" relativeHeight="251661312" behindDoc="1" locked="0" layoutInCell="1" allowOverlap="1" wp14:anchorId="2E36A053" wp14:editId="341C2510">
          <wp:simplePos x="0" y="0"/>
          <wp:positionH relativeFrom="page">
            <wp:posOffset>457200</wp:posOffset>
          </wp:positionH>
          <wp:positionV relativeFrom="page">
            <wp:posOffset>10170795</wp:posOffset>
          </wp:positionV>
          <wp:extent cx="7442312" cy="559435"/>
          <wp:effectExtent l="0" t="0" r="0" b="0"/>
          <wp:wrapNone/>
          <wp:docPr id="4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9" r="866" b="-3"/>
                  <a:stretch/>
                </pic:blipFill>
                <pic:spPr bwMode="auto">
                  <a:xfrm>
                    <a:off x="0" y="0"/>
                    <a:ext cx="7442312" cy="55943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D3344" w14:textId="77777777" w:rsidR="001968A3" w:rsidRDefault="001968A3" w:rsidP="005A281D">
      <w:r>
        <w:separator/>
      </w:r>
    </w:p>
  </w:footnote>
  <w:footnote w:type="continuationSeparator" w:id="0">
    <w:p w14:paraId="09292472" w14:textId="77777777" w:rsidR="001968A3" w:rsidRDefault="001968A3" w:rsidP="005A2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FC0A4" w14:textId="2BAA0AE7" w:rsidR="005A281D" w:rsidRDefault="005A281D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0" locked="0" layoutInCell="1" allowOverlap="1" wp14:anchorId="3570FA83" wp14:editId="73CA2B8A">
          <wp:simplePos x="0" y="0"/>
          <wp:positionH relativeFrom="column">
            <wp:posOffset>5283200</wp:posOffset>
          </wp:positionH>
          <wp:positionV relativeFrom="paragraph">
            <wp:posOffset>-407035</wp:posOffset>
          </wp:positionV>
          <wp:extent cx="1604010" cy="774700"/>
          <wp:effectExtent l="0" t="0" r="0" b="0"/>
          <wp:wrapSquare wrapText="bothSides"/>
          <wp:docPr id="5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760"/>
                  <a:stretch/>
                </pic:blipFill>
                <pic:spPr bwMode="auto">
                  <a:xfrm>
                    <a:off x="0" y="0"/>
                    <a:ext cx="1604010" cy="774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D20"/>
    <w:rsid w:val="000356E5"/>
    <w:rsid w:val="00066931"/>
    <w:rsid w:val="001968A3"/>
    <w:rsid w:val="00412812"/>
    <w:rsid w:val="00477D20"/>
    <w:rsid w:val="005A281D"/>
    <w:rsid w:val="007018FD"/>
    <w:rsid w:val="008E5030"/>
    <w:rsid w:val="00A441E7"/>
    <w:rsid w:val="00B013AA"/>
    <w:rsid w:val="00CB6356"/>
    <w:rsid w:val="00D24237"/>
    <w:rsid w:val="00D36A51"/>
    <w:rsid w:val="00EB6AAA"/>
    <w:rsid w:val="00F52258"/>
    <w:rsid w:val="00FF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013A6"/>
  <w15:chartTrackingRefBased/>
  <w15:docId w15:val="{1A0E78B8-03F9-F44A-8B67-805A4E8DD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7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7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7D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7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7D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7D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7D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7D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7D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7D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7D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7D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7D2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7D2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7D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7D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7D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7D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7D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7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D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7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7D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7D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7D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7D2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7D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7D2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7D20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77D2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rsid w:val="00477D20"/>
  </w:style>
  <w:style w:type="character" w:styleId="Pogrubienie">
    <w:name w:val="Strong"/>
    <w:basedOn w:val="Domylnaczcionkaakapitu"/>
    <w:uiPriority w:val="22"/>
    <w:qFormat/>
    <w:rsid w:val="00477D2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A28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A281D"/>
  </w:style>
  <w:style w:type="paragraph" w:styleId="Stopka">
    <w:name w:val="footer"/>
    <w:basedOn w:val="Normalny"/>
    <w:link w:val="StopkaZnak"/>
    <w:uiPriority w:val="99"/>
    <w:unhideWhenUsed/>
    <w:rsid w:val="005A28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A281D"/>
  </w:style>
  <w:style w:type="paragraph" w:styleId="Lista2">
    <w:name w:val="List 2"/>
    <w:basedOn w:val="Normalny"/>
    <w:uiPriority w:val="99"/>
    <w:unhideWhenUsed/>
    <w:rsid w:val="00D24237"/>
    <w:pPr>
      <w:spacing w:after="200" w:line="276" w:lineRule="auto"/>
      <w:ind w:left="720" w:hanging="36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Och</dc:creator>
  <cp:keywords/>
  <dc:description/>
  <cp:lastModifiedBy>Justyna Och</cp:lastModifiedBy>
  <cp:revision>2</cp:revision>
  <dcterms:created xsi:type="dcterms:W3CDTF">2025-10-16T22:52:00Z</dcterms:created>
  <dcterms:modified xsi:type="dcterms:W3CDTF">2025-10-16T22:52:00Z</dcterms:modified>
</cp:coreProperties>
</file>